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</w:rPr>
      </w:pPr>
      <w:bookmarkStart w:colFirst="0" w:colLast="0" w:name="_heading=h.q9x0quyejvxn" w:id="0"/>
      <w:bookmarkEnd w:id="0"/>
      <w:r w:rsidDel="00000000" w:rsidR="00000000" w:rsidRPr="00000000">
        <w:rPr>
          <w:b w:val="1"/>
          <w:bCs w:val="1"/>
          <w:rtl w:val="0"/>
        </w:rPr>
        <w:t xml:space="preserve">Résultats du sondage de mars-avril 2026 auprès des lecteurs et lectrices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heading=h.rxg2rjwnn3s3" w:id="1"/>
      <w:bookmarkEnd w:id="1"/>
      <w:r w:rsidDel="00000000" w:rsidR="00000000" w:rsidRPr="00000000">
        <w:rPr>
          <w:b w:val="1"/>
          <w:bCs w:val="1"/>
          <w:rtl w:val="0"/>
        </w:rPr>
        <w:t xml:space="preserve">Profil des répondants</w:t>
      </w:r>
    </w:p>
    <w:p w:rsidR="00000000" w:rsidDel="00000000" w:rsidP="00000000" w:rsidRDefault="00000000" w:rsidRPr="00000000" w14:paraId="00000003">
      <w:pPr>
        <w:numPr>
          <w:ilvl w:val="0"/>
          <w:numId w:val="4"/>
        </w:numPr>
        <w:spacing w:after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57 % des répondants sont des femmes</w:t>
      </w:r>
      <w:r w:rsidDel="00000000" w:rsidR="00000000" w:rsidRPr="00000000">
        <w:rPr>
          <w:sz w:val="24"/>
          <w:szCs w:val="24"/>
          <w:rtl w:val="0"/>
        </w:rPr>
        <w:t xml:space="preserve">, 36 % des hommes.</w:t>
      </w:r>
    </w:p>
    <w:p w:rsidR="00000000" w:rsidDel="00000000" w:rsidP="00000000" w:rsidRDefault="00000000" w:rsidRPr="00000000" w14:paraId="00000004">
      <w:pPr>
        <w:numPr>
          <w:ilvl w:val="0"/>
          <w:numId w:val="4"/>
        </w:numPr>
        <w:spacing w:after="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71 % ont 65 ans et plus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spacing w:after="24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71 % résident à Saint-Jean-Port-Joli</w:t>
      </w:r>
      <w:r w:rsidDel="00000000" w:rsidR="00000000" w:rsidRPr="00000000">
        <w:rPr>
          <w:sz w:val="24"/>
          <w:szCs w:val="24"/>
          <w:rtl w:val="0"/>
        </w:rPr>
        <w:t xml:space="preserve">, les autres principalement dans la MRC de L’Islet.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👉 Le sondage reflète donc surtout l’opinion de lecteurs réguliers et bien établis dans la communauté.</w:t>
      </w:r>
    </w:p>
    <w:p w:rsidR="00000000" w:rsidDel="00000000" w:rsidP="00000000" w:rsidRDefault="00000000" w:rsidRPr="00000000" w14:paraId="00000007">
      <w:pPr>
        <w:pStyle w:val="Heading1"/>
        <w:keepNext w:val="0"/>
        <w:keepLines w:val="0"/>
        <w:spacing w:before="0" w:lineRule="auto"/>
        <w:rPr>
          <w:b w:val="1"/>
          <w:bCs w:val="1"/>
          <w:sz w:val="32"/>
          <w:szCs w:val="32"/>
        </w:rPr>
      </w:pPr>
      <w:bookmarkStart w:colFirst="0" w:colLast="0" w:name="_heading=h.roz33tbea4so" w:id="2"/>
      <w:bookmarkEnd w:id="2"/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Habitudes de lecture</w:t>
      </w:r>
    </w:p>
    <w:p w:rsidR="00000000" w:rsidDel="00000000" w:rsidP="00000000" w:rsidRDefault="00000000" w:rsidRPr="00000000" w14:paraId="00000008">
      <w:pPr>
        <w:numPr>
          <w:ilvl w:val="0"/>
          <w:numId w:val="5"/>
        </w:numPr>
        <w:spacing w:after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93 % lisent le journal depuis plus de 5 ans</w:t>
      </w:r>
      <w:r w:rsidDel="00000000" w:rsidR="00000000" w:rsidRPr="00000000">
        <w:rPr>
          <w:sz w:val="24"/>
          <w:szCs w:val="24"/>
          <w:rtl w:val="0"/>
        </w:rPr>
        <w:t xml:space="preserve">, ce qui montre une forte fidélité.</w:t>
      </w:r>
    </w:p>
    <w:p w:rsidR="00000000" w:rsidDel="00000000" w:rsidP="00000000" w:rsidRDefault="00000000" w:rsidRPr="00000000" w14:paraId="00000009">
      <w:pPr>
        <w:numPr>
          <w:ilvl w:val="0"/>
          <w:numId w:val="5"/>
        </w:numPr>
        <w:spacing w:after="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57 % lisent chaque numéro</w:t>
      </w:r>
      <w:r w:rsidDel="00000000" w:rsidR="00000000" w:rsidRPr="00000000">
        <w:rPr>
          <w:sz w:val="24"/>
          <w:szCs w:val="24"/>
          <w:rtl w:val="0"/>
        </w:rPr>
        <w:t xml:space="preserve">, et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29 % le consultent souvent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A">
      <w:pPr>
        <w:numPr>
          <w:ilvl w:val="0"/>
          <w:numId w:val="5"/>
        </w:numPr>
        <w:spacing w:after="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100 % lisent la version papier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B">
      <w:pPr>
        <w:numPr>
          <w:ilvl w:val="0"/>
          <w:numId w:val="5"/>
        </w:numPr>
        <w:spacing w:after="24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Très peu utilisent les versions numériques (site web ou Facebook).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👉 Le journal est clairement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un média imprimé très ancré dans les habitudes locales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D">
      <w:pPr>
        <w:pStyle w:val="Heading1"/>
        <w:keepNext w:val="0"/>
        <w:keepLines w:val="0"/>
        <w:spacing w:before="0" w:lineRule="auto"/>
        <w:rPr>
          <w:b w:val="1"/>
          <w:bCs w:val="1"/>
          <w:sz w:val="32"/>
          <w:szCs w:val="32"/>
        </w:rPr>
      </w:pPr>
      <w:bookmarkStart w:colFirst="0" w:colLast="0" w:name="_heading=h.kbkbp39c2p82" w:id="3"/>
      <w:bookmarkEnd w:id="3"/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Appréciation générale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satisfaction globale est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élevée</w:t>
      </w:r>
      <w:r w:rsidDel="00000000" w:rsidR="00000000" w:rsidRPr="00000000">
        <w:rPr>
          <w:sz w:val="24"/>
          <w:szCs w:val="24"/>
          <w:rtl w:val="0"/>
        </w:rPr>
        <w:t xml:space="preserve">, avec une majorité d’évaluations situées entre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7 et 9 sur 10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Les qualificatifs les plus associés au journal sont :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Informatif (79 %)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Utile (57 %)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24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Intéressant (36 %)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Très peu de répondants le jugent :</w:t>
      </w:r>
    </w:p>
    <w:p w:rsidR="00000000" w:rsidDel="00000000" w:rsidP="00000000" w:rsidRDefault="00000000" w:rsidRPr="00000000" w14:paraId="00000014">
      <w:pPr>
        <w:numPr>
          <w:ilvl w:val="0"/>
          <w:numId w:val="9"/>
        </w:numPr>
        <w:spacing w:after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ennuyant (14 %)</w:t>
      </w:r>
    </w:p>
    <w:p w:rsidR="00000000" w:rsidDel="00000000" w:rsidP="00000000" w:rsidRDefault="00000000" w:rsidRPr="00000000" w14:paraId="00000015">
      <w:pPr>
        <w:numPr>
          <w:ilvl w:val="0"/>
          <w:numId w:val="9"/>
        </w:numPr>
        <w:spacing w:after="24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attrayant (14 %)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👉 Le journal est surtout perçu comme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une source d’information locale fiable</w:t>
      </w:r>
      <w:r w:rsidDel="00000000" w:rsidR="00000000" w:rsidRPr="00000000">
        <w:rPr>
          <w:sz w:val="24"/>
          <w:szCs w:val="24"/>
          <w:rtl w:val="0"/>
        </w:rPr>
        <w:t xml:space="preserve">, plus que comme un produit visuellement attrayant.</w:t>
      </w:r>
    </w:p>
    <w:p w:rsidR="00000000" w:rsidDel="00000000" w:rsidP="00000000" w:rsidRDefault="00000000" w:rsidRPr="00000000" w14:paraId="00000017">
      <w:pPr>
        <w:pStyle w:val="Heading1"/>
        <w:keepNext w:val="0"/>
        <w:keepLines w:val="0"/>
        <w:spacing w:before="0" w:lineRule="auto"/>
        <w:rPr>
          <w:b w:val="1"/>
          <w:bCs w:val="1"/>
          <w:sz w:val="32"/>
          <w:szCs w:val="32"/>
        </w:rPr>
      </w:pPr>
      <w:bookmarkStart w:colFirst="0" w:colLast="0" w:name="_heading=h.sdtmtv5wdb71" w:id="4"/>
      <w:bookmarkEnd w:id="4"/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Contenus les plus appréciés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Les sections les plus lues sont :</w:t>
      </w:r>
    </w:p>
    <w:p w:rsidR="00000000" w:rsidDel="00000000" w:rsidP="00000000" w:rsidRDefault="00000000" w:rsidRPr="00000000" w14:paraId="00000019">
      <w:pPr>
        <w:numPr>
          <w:ilvl w:val="0"/>
          <w:numId w:val="6"/>
        </w:numPr>
        <w:spacing w:after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Actualités locales (86 %)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6"/>
        </w:numPr>
        <w:spacing w:after="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Culture et événements (86 %)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6"/>
        </w:numPr>
        <w:spacing w:after="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Chroniques municipales (79 %)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6"/>
        </w:numPr>
        <w:spacing w:after="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Portraits de citoyens (79 %)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6"/>
        </w:numPr>
        <w:spacing w:after="24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Vie communautaire (64 %)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Les sections moins consultées :</w:t>
      </w:r>
    </w:p>
    <w:p w:rsidR="00000000" w:rsidDel="00000000" w:rsidP="00000000" w:rsidRDefault="00000000" w:rsidRPr="00000000" w14:paraId="0000001F">
      <w:pPr>
        <w:numPr>
          <w:ilvl w:val="0"/>
          <w:numId w:val="8"/>
        </w:numPr>
        <w:spacing w:after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opinions des lecteurs</w:t>
      </w:r>
    </w:p>
    <w:p w:rsidR="00000000" w:rsidDel="00000000" w:rsidP="00000000" w:rsidRDefault="00000000" w:rsidRPr="00000000" w14:paraId="00000020">
      <w:pPr>
        <w:numPr>
          <w:ilvl w:val="0"/>
          <w:numId w:val="8"/>
        </w:numPr>
        <w:spacing w:after="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conseils</w:t>
      </w:r>
    </w:p>
    <w:p w:rsidR="00000000" w:rsidDel="00000000" w:rsidP="00000000" w:rsidRDefault="00000000" w:rsidRPr="00000000" w14:paraId="00000021">
      <w:pPr>
        <w:numPr>
          <w:ilvl w:val="0"/>
          <w:numId w:val="8"/>
        </w:numPr>
        <w:spacing w:after="24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jeux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👉 Le lectorat recherche avant tout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 l’information locale et communautaire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3">
      <w:pPr>
        <w:pStyle w:val="Heading1"/>
        <w:keepNext w:val="0"/>
        <w:keepLines w:val="0"/>
        <w:spacing w:before="0" w:lineRule="auto"/>
        <w:rPr>
          <w:b w:val="1"/>
          <w:bCs w:val="1"/>
          <w:sz w:val="32"/>
          <w:szCs w:val="32"/>
        </w:rPr>
      </w:pPr>
      <w:bookmarkStart w:colFirst="0" w:colLast="0" w:name="_heading=h.eoy5opz4i09d" w:id="5"/>
      <w:bookmarkEnd w:id="5"/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Évaluation du journal</w:t>
      </w:r>
    </w:p>
    <w:p w:rsidR="00000000" w:rsidDel="00000000" w:rsidP="00000000" w:rsidRDefault="00000000" w:rsidRPr="00000000" w14:paraId="0000002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grt94875rgl" w:id="6"/>
      <w:bookmarkEnd w:id="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Qualité des articles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Les réponses se situent majoritairement entre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 et 8 sur 10</w:t>
      </w:r>
      <w:r w:rsidDel="00000000" w:rsidR="00000000" w:rsidRPr="00000000">
        <w:rPr>
          <w:sz w:val="24"/>
          <w:szCs w:val="24"/>
          <w:rtl w:val="0"/>
        </w:rPr>
        <w:t xml:space="preserve">, indiquant une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bonne appréciation générale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mawtrwgx366q" w:id="7"/>
      <w:bookmarkEnd w:id="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Représentation de la communauté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Les répondants estiment que le journal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reflète assez bien les intérêts de la communauté</w:t>
      </w:r>
      <w:r w:rsidDel="00000000" w:rsidR="00000000" w:rsidRPr="00000000">
        <w:rPr>
          <w:sz w:val="24"/>
          <w:szCs w:val="24"/>
          <w:rtl w:val="0"/>
        </w:rPr>
        <w:t xml:space="preserve">, avec des notes surtout entre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 et 8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52ngav37qqgt" w:id="8"/>
      <w:bookmarkEnd w:id="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Aspect visuel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L’évaluation est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plus mitigée</w:t>
      </w:r>
      <w:r w:rsidDel="00000000" w:rsidR="00000000" w:rsidRPr="00000000">
        <w:rPr>
          <w:sz w:val="24"/>
          <w:szCs w:val="24"/>
          <w:rtl w:val="0"/>
        </w:rPr>
        <w:t xml:space="preserve">, avec plusieurs notes autour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 ou 7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km3yuflp16sw" w:id="9"/>
      <w:bookmarkEnd w:id="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Facilité de lecture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lisibilité est bien évaluée, avec plusieurs notes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8 à 9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👉 Globalement,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le contenu est jugé plus fort que la présentation visuelle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D">
      <w:pPr>
        <w:spacing w:after="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1"/>
        <w:keepNext w:val="0"/>
        <w:keepLines w:val="0"/>
        <w:spacing w:before="0" w:lineRule="auto"/>
        <w:rPr>
          <w:b w:val="1"/>
          <w:bCs w:val="1"/>
          <w:sz w:val="32"/>
          <w:szCs w:val="32"/>
        </w:rPr>
      </w:pPr>
      <w:bookmarkStart w:colFirst="0" w:colLast="0" w:name="_heading=h.qb3ws698b01q" w:id="10"/>
      <w:bookmarkEnd w:id="10"/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Recommandation du journal</w:t>
      </w:r>
    </w:p>
    <w:p w:rsidR="00000000" w:rsidDel="00000000" w:rsidP="00000000" w:rsidRDefault="00000000" w:rsidRPr="00000000" w14:paraId="0000002F">
      <w:pPr>
        <w:numPr>
          <w:ilvl w:val="0"/>
          <w:numId w:val="10"/>
        </w:numPr>
        <w:spacing w:after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29 % le recommanderaient sûrement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10"/>
        </w:numPr>
        <w:spacing w:after="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50 % probablement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10"/>
        </w:numPr>
        <w:spacing w:after="24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14 % possiblement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👉 La majorité des lecteurs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seraient prêts à recommander le journal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33">
      <w:pPr>
        <w:pStyle w:val="Heading1"/>
        <w:keepNext w:val="0"/>
        <w:keepLines w:val="0"/>
        <w:spacing w:before="0" w:lineRule="auto"/>
        <w:rPr>
          <w:b w:val="1"/>
          <w:bCs w:val="1"/>
          <w:sz w:val="32"/>
          <w:szCs w:val="32"/>
        </w:rPr>
      </w:pPr>
      <w:bookmarkStart w:colFirst="0" w:colLast="0" w:name="_heading=h.o8enbda4dxj2" w:id="11"/>
      <w:bookmarkEnd w:id="11"/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Principaux points forts identifiés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Les commentaires mettent en évidence :</w:t>
      </w:r>
    </w:p>
    <w:p w:rsidR="00000000" w:rsidDel="00000000" w:rsidP="00000000" w:rsidRDefault="00000000" w:rsidRPr="00000000" w14:paraId="00000035">
      <w:pPr>
        <w:spacing w:after="240" w:before="240" w:lineRule="auto"/>
        <w:rPr>
          <w:b w:val="1"/>
          <w:bCs w:val="1"/>
          <w:sz w:val="24"/>
          <w:szCs w:val="24"/>
        </w:rPr>
      </w:pPr>
      <w:sdt>
        <w:sdtPr>
          <w:id w:val="1814555182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✔ La </w:t>
          </w:r>
        </w:sdtContent>
      </w:sdt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qualité du contenu</w:t>
        <w:br w:type="textWrapping"/>
      </w:r>
      <w:sdt>
        <w:sdtPr>
          <w:id w:val="-1590128579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✔ Les </w:t>
          </w:r>
        </w:sdtContent>
      </w:sdt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chroniques municipales et historiques</w:t>
        <w:br w:type="textWrapping"/>
      </w:r>
      <w:sdt>
        <w:sdtPr>
          <w:id w:val="-2073489397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✔ Les </w:t>
          </w:r>
        </w:sdtContent>
      </w:sdt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informations sur les activités et événements locaux</w:t>
        <w:br w:type="textWrapping"/>
      </w:r>
      <w:sdt>
        <w:sdtPr>
          <w:id w:val="-1942798242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✔ La </w:t>
          </w:r>
        </w:sdtContent>
      </w:sdt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diversité des sujets</w:t>
        <w:br w:type="textWrapping"/>
      </w:r>
      <w:sdt>
        <w:sdtPr>
          <w:id w:val="1866707639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✔ La </w:t>
          </w:r>
        </w:sdtContent>
      </w:sdt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régularité de publication</w:t>
        <w:br w:type="textWrapping"/>
      </w:r>
      <w:sdt>
        <w:sdtPr>
          <w:id w:val="532111931"/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✔ La </w:t>
          </w:r>
        </w:sdtContent>
      </w:sdt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qualité du français et du papier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👉 Le journal est perçu comme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un outil essentiel d’information communautaire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37">
      <w:pPr>
        <w:pStyle w:val="Heading1"/>
        <w:keepNext w:val="0"/>
        <w:keepLines w:val="0"/>
        <w:spacing w:before="0" w:lineRule="auto"/>
        <w:rPr>
          <w:b w:val="1"/>
          <w:bCs w:val="1"/>
          <w:sz w:val="32"/>
          <w:szCs w:val="32"/>
        </w:rPr>
      </w:pPr>
      <w:bookmarkStart w:colFirst="0" w:colLast="0" w:name="_heading=h.obn1412icj7j" w:id="12"/>
      <w:bookmarkEnd w:id="12"/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Aspects à améliorer</w:t>
      </w:r>
    </w:p>
    <w:p w:rsidR="00000000" w:rsidDel="00000000" w:rsidP="00000000" w:rsidRDefault="00000000" w:rsidRPr="00000000" w14:paraId="00000038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Les suggestions concernent surtout :</w:t>
      </w:r>
    </w:p>
    <w:p w:rsidR="00000000" w:rsidDel="00000000" w:rsidP="00000000" w:rsidRDefault="00000000" w:rsidRPr="00000000" w14:paraId="00000039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1. La présentation visuelle</w:t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spacing w:after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mise en page intérieure</w:t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spacing w:after="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typographie des titres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spacing w:after="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couverture</w:t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spacing w:after="24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utilisation de la couleur</w:t>
      </w:r>
    </w:p>
    <w:p w:rsidR="00000000" w:rsidDel="00000000" w:rsidP="00000000" w:rsidRDefault="00000000" w:rsidRPr="00000000" w14:paraId="0000003E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2. L’identité graphique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spacing w:after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logo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spacing w:after="24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identification des photos de couverture</w:t>
      </w:r>
    </w:p>
    <w:p w:rsidR="00000000" w:rsidDel="00000000" w:rsidP="00000000" w:rsidRDefault="00000000" w:rsidRPr="00000000" w14:paraId="00000041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3. Révision linguistique</w:t>
      </w:r>
    </w:p>
    <w:p w:rsidR="00000000" w:rsidDel="00000000" w:rsidP="00000000" w:rsidRDefault="00000000" w:rsidRPr="00000000" w14:paraId="00000042">
      <w:pPr>
        <w:numPr>
          <w:ilvl w:val="0"/>
          <w:numId w:val="11"/>
        </w:numPr>
        <w:spacing w:after="24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quelques fautes ou ponctuations relevées.</w:t>
      </w:r>
    </w:p>
    <w:p w:rsidR="00000000" w:rsidDel="00000000" w:rsidP="00000000" w:rsidRDefault="00000000" w:rsidRPr="00000000" w14:paraId="0000004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👉 L’amélioration de l’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aspect visuel et graphique</w:t>
      </w:r>
      <w:r w:rsidDel="00000000" w:rsidR="00000000" w:rsidRPr="00000000">
        <w:rPr>
          <w:sz w:val="24"/>
          <w:szCs w:val="24"/>
          <w:rtl w:val="0"/>
        </w:rPr>
        <w:t xml:space="preserve"> ressort comme le principal axe d’amélioration.</w:t>
      </w:r>
    </w:p>
    <w:p w:rsidR="00000000" w:rsidDel="00000000" w:rsidP="00000000" w:rsidRDefault="00000000" w:rsidRPr="00000000" w14:paraId="00000044">
      <w:pPr>
        <w:pStyle w:val="Heading1"/>
        <w:keepNext w:val="0"/>
        <w:keepLines w:val="0"/>
        <w:spacing w:before="0" w:lineRule="auto"/>
        <w:rPr>
          <w:b w:val="1"/>
          <w:bCs w:val="1"/>
          <w:sz w:val="32"/>
          <w:szCs w:val="32"/>
        </w:rPr>
      </w:pPr>
      <w:bookmarkStart w:colFirst="0" w:colLast="0" w:name="_heading=h.ubb16qhuwwpf" w:id="13"/>
      <w:bookmarkEnd w:id="13"/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Suggestions de contenus futurs</w:t>
      </w:r>
    </w:p>
    <w:p w:rsidR="00000000" w:rsidDel="00000000" w:rsidP="00000000" w:rsidRDefault="00000000" w:rsidRPr="00000000" w14:paraId="00000045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Les lecteurs souhaitent notamment :</w:t>
      </w:r>
    </w:p>
    <w:p w:rsidR="00000000" w:rsidDel="00000000" w:rsidP="00000000" w:rsidRDefault="00000000" w:rsidRPr="00000000" w14:paraId="00000046">
      <w:pPr>
        <w:numPr>
          <w:ilvl w:val="0"/>
          <w:numId w:val="7"/>
        </w:numPr>
        <w:spacing w:after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plus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contenu historique local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7"/>
        </w:numPr>
        <w:spacing w:after="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témoignages de citoyens et aînés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7"/>
        </w:numPr>
        <w:spacing w:after="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 sujets sur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l’environnement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7"/>
        </w:numPr>
        <w:spacing w:after="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 articles sur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les métiers d’autrefois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7"/>
        </w:numPr>
        <w:spacing w:after="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services du CLSC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7"/>
        </w:numPr>
        <w:spacing w:after="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 sujets liés à l’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histoire de Saint-Jean-Port-Joli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0"/>
          <w:numId w:val="7"/>
        </w:numPr>
        <w:spacing w:after="24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chroniques pratiques (finances, impôts)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👉 Les lecteurs souhaitent davantage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de contenu local pratique et historique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4E">
      <w:pPr>
        <w:pStyle w:val="Heading1"/>
        <w:keepNext w:val="0"/>
        <w:keepLines w:val="0"/>
        <w:spacing w:before="0" w:lineRule="auto"/>
        <w:rPr>
          <w:b w:val="1"/>
          <w:bCs w:val="1"/>
          <w:sz w:val="32"/>
          <w:szCs w:val="32"/>
        </w:rPr>
      </w:pPr>
      <w:bookmarkStart w:colFirst="0" w:colLast="0" w:name="_heading=h.daqhx1hob5mw" w:id="14"/>
      <w:bookmarkEnd w:id="14"/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Conclusion</w:t>
      </w:r>
    </w:p>
    <w:p w:rsidR="00000000" w:rsidDel="00000000" w:rsidP="00000000" w:rsidRDefault="00000000" w:rsidRPr="00000000" w14:paraId="0000004F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 sondage montre que le journal bénéficie d’une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forte fidélité et d’une bonne réputation auprès de son lectorat</w:t>
      </w:r>
      <w:r w:rsidDel="00000000" w:rsidR="00000000" w:rsidRPr="00000000">
        <w:rPr>
          <w:sz w:val="24"/>
          <w:szCs w:val="24"/>
          <w:rtl w:val="0"/>
        </w:rPr>
        <w:t xml:space="preserve">, particulièrement pour la qualité et la pertinence de son contenu local. Les améliorations souhaitées concernent surtout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l’aspect visuel, la mise en page et l’identité graphique</w:t>
      </w:r>
      <w:r w:rsidDel="00000000" w:rsidR="00000000" w:rsidRPr="00000000">
        <w:rPr>
          <w:sz w:val="24"/>
          <w:szCs w:val="24"/>
          <w:rtl w:val="0"/>
        </w:rPr>
        <w:t xml:space="preserve">. Les lecteurs expriment un intérêt marqué pour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l’histoire locale, les témoignages citoyens et les enjeux communautaires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_C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RWy/w8QbH0MYerkHsHaIglbA7g==">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